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44" w:rsidRDefault="00EF1668" w:rsidP="005C395B">
      <w:pPr>
        <w:pStyle w:val="ConsPlusNormal"/>
        <w:rPr>
          <w:b/>
        </w:rPr>
      </w:pPr>
      <w:r w:rsidRPr="00EF1668">
        <w:rPr>
          <w:b/>
        </w:rPr>
        <w:t>БЛАНК ОБРАЗОВАТЕЛЬНОЙ ОРГАНИЗАЦИИ</w:t>
      </w:r>
    </w:p>
    <w:p w:rsidR="00EF1668" w:rsidRDefault="00EF1668" w:rsidP="00EF1668">
      <w:pPr>
        <w:pStyle w:val="ConsPlusNormal"/>
        <w:jc w:val="center"/>
        <w:rPr>
          <w:b/>
        </w:rPr>
      </w:pPr>
    </w:p>
    <w:p w:rsidR="00EF1668" w:rsidRPr="00EF1668" w:rsidRDefault="00EF1668" w:rsidP="00EF1668">
      <w:pPr>
        <w:pStyle w:val="ConsPlusNormal"/>
        <w:jc w:val="center"/>
        <w:rPr>
          <w:b/>
        </w:rPr>
      </w:pPr>
      <w:r w:rsidRPr="00EF1668">
        <w:rPr>
          <w:b/>
        </w:rPr>
        <w:t>ПРЕДСТАВЛЕНИЕ</w:t>
      </w:r>
    </w:p>
    <w:p w:rsidR="00EF1668" w:rsidRPr="008970E0" w:rsidRDefault="00EF1668" w:rsidP="00EF1668">
      <w:pPr>
        <w:pStyle w:val="ConsPlusNormal"/>
        <w:jc w:val="center"/>
      </w:pPr>
      <w:r w:rsidRPr="008970E0">
        <w:t>психолого-педагогического консилиу</w:t>
      </w:r>
      <w:r w:rsidR="008970E0">
        <w:t>ма образовательной организации</w:t>
      </w:r>
      <w:bookmarkStart w:id="0" w:name="_GoBack"/>
      <w:bookmarkEnd w:id="0"/>
    </w:p>
    <w:p w:rsidR="00EF1668" w:rsidRPr="008970E0" w:rsidRDefault="008970E0" w:rsidP="00EF1668">
      <w:pPr>
        <w:pStyle w:val="ConsPlusNormal"/>
        <w:jc w:val="center"/>
      </w:pPr>
      <w:r>
        <w:t>(</w:t>
      </w:r>
      <w:r w:rsidR="00EF1668" w:rsidRPr="008970E0">
        <w:t>специалиста (специалистов), осуществляющего психолого-педагогическое сопровождение обучающегося</w:t>
      </w:r>
      <w:r>
        <w:t>)</w:t>
      </w:r>
    </w:p>
    <w:p w:rsidR="00EF1668" w:rsidRDefault="00EF1668" w:rsidP="00EF1668">
      <w:pPr>
        <w:pStyle w:val="ConsPlusNormal"/>
        <w:jc w:val="center"/>
        <w:rPr>
          <w:b/>
        </w:rPr>
      </w:pPr>
    </w:p>
    <w:p w:rsidR="00EF1668" w:rsidRPr="00EF1668" w:rsidRDefault="00EF1668" w:rsidP="00EF1668">
      <w:pPr>
        <w:pStyle w:val="ConsPlusNormal"/>
        <w:jc w:val="both"/>
        <w:rPr>
          <w:b/>
        </w:rPr>
      </w:pPr>
      <w:r w:rsidRPr="00EF1668">
        <w:t xml:space="preserve">Фамилия, имя, отчество </w:t>
      </w:r>
      <w:proofErr w:type="gramStart"/>
      <w:r w:rsidRPr="00EF1668">
        <w:t>обучающегося</w:t>
      </w:r>
      <w:proofErr w:type="gramEnd"/>
      <w:r w:rsidRPr="00EF1668">
        <w:t>:</w:t>
      </w:r>
      <w:r w:rsidRPr="00EF1668">
        <w:rPr>
          <w:b/>
        </w:rPr>
        <w:t xml:space="preserve"> _______________________________________</w:t>
      </w:r>
      <w:r>
        <w:rPr>
          <w:b/>
        </w:rPr>
        <w:t>___</w:t>
      </w:r>
      <w:r w:rsidRPr="00EF1668">
        <w:rPr>
          <w:b/>
        </w:rPr>
        <w:t>_</w:t>
      </w:r>
    </w:p>
    <w:p w:rsidR="00EF1668" w:rsidRDefault="00EF1668" w:rsidP="00EF1668">
      <w:pPr>
        <w:pStyle w:val="ConsPlusNormal"/>
        <w:jc w:val="center"/>
        <w:rPr>
          <w:b/>
        </w:rPr>
      </w:pPr>
    </w:p>
    <w:p w:rsidR="00EF1668" w:rsidRDefault="00EF1668" w:rsidP="00EF1668">
      <w:pPr>
        <w:pStyle w:val="ConsPlusNormal"/>
        <w:jc w:val="both"/>
      </w:pPr>
      <w:r>
        <w:t>Дата рождения обучающегося: ___________________________________________________</w:t>
      </w:r>
    </w:p>
    <w:p w:rsidR="00EF1668" w:rsidRDefault="00EF1668" w:rsidP="00EF1668">
      <w:pPr>
        <w:pStyle w:val="ConsPlusNormal"/>
        <w:jc w:val="both"/>
        <w:outlineLvl w:val="2"/>
      </w:pPr>
    </w:p>
    <w:p w:rsidR="00EF1668" w:rsidRPr="00D44686" w:rsidRDefault="00DA3B7D" w:rsidP="00EF1668">
      <w:pPr>
        <w:pStyle w:val="ConsPlusNormal"/>
        <w:spacing w:line="276" w:lineRule="auto"/>
        <w:jc w:val="both"/>
        <w:outlineLvl w:val="2"/>
        <w:rPr>
          <w:b/>
        </w:rPr>
      </w:pPr>
      <w:r w:rsidRPr="00D44686">
        <w:rPr>
          <w:b/>
          <w:lang w:val="en-US"/>
        </w:rPr>
        <w:t>I</w:t>
      </w:r>
      <w:r w:rsidR="00EF1668" w:rsidRPr="00D44686">
        <w:rPr>
          <w:b/>
        </w:rPr>
        <w:t>. Общие сведения:</w:t>
      </w:r>
    </w:p>
    <w:p w:rsidR="00EF1668" w:rsidRPr="00EF1668" w:rsidRDefault="00EF1668" w:rsidP="00EF1668">
      <w:pPr>
        <w:pStyle w:val="ConsPlusNormal"/>
        <w:spacing w:line="276" w:lineRule="auto"/>
        <w:jc w:val="both"/>
        <w:outlineLvl w:val="2"/>
        <w:rPr>
          <w:i/>
        </w:rPr>
      </w:pPr>
      <w:r>
        <w:t>1. Группа или класс обучения: ___________________________________________________</w:t>
      </w:r>
    </w:p>
    <w:p w:rsidR="00EF1668" w:rsidRDefault="00EF1668" w:rsidP="00EF1668">
      <w:pPr>
        <w:pStyle w:val="ConsPlusNormal"/>
        <w:spacing w:line="276" w:lineRule="auto"/>
        <w:jc w:val="both"/>
      </w:pPr>
      <w:r>
        <w:t>2. Дата зачисления в образовательную организацию_________________________________</w:t>
      </w:r>
    </w:p>
    <w:p w:rsidR="00EF1668" w:rsidRDefault="00EF1668" w:rsidP="00EF1668">
      <w:pPr>
        <w:pStyle w:val="ConsPlusNormal"/>
        <w:spacing w:line="276" w:lineRule="auto"/>
        <w:jc w:val="both"/>
      </w:pPr>
      <w:r>
        <w:t xml:space="preserve">3. Наименование и вариант (при наличии) образовательной программы, по которой организовано образование </w:t>
      </w:r>
      <w:proofErr w:type="gramStart"/>
      <w:r>
        <w:t>обучающегося</w:t>
      </w:r>
      <w:proofErr w:type="gramEnd"/>
      <w:r>
        <w:t>: _________________________________________</w:t>
      </w:r>
    </w:p>
    <w:p w:rsidR="00EF1668" w:rsidRPr="00EF1668" w:rsidRDefault="00EF1668" w:rsidP="00EF1668">
      <w:pPr>
        <w:pStyle w:val="ConsPlusNormal"/>
        <w:spacing w:line="276" w:lineRule="auto"/>
        <w:jc w:val="both"/>
        <w:rPr>
          <w:i/>
        </w:rPr>
      </w:pPr>
      <w:r>
        <w:t>_____________________________________________________________________________</w:t>
      </w:r>
    </w:p>
    <w:p w:rsidR="00EF1668" w:rsidRDefault="00EF1668" w:rsidP="00EF1668">
      <w:pPr>
        <w:pStyle w:val="ConsPlusNormal"/>
        <w:jc w:val="both"/>
      </w:pPr>
      <w:r>
        <w:t xml:space="preserve">4. Форма получения образования (выбрать </w:t>
      </w:r>
      <w:proofErr w:type="gramStart"/>
      <w:r>
        <w:t>нужное</w:t>
      </w:r>
      <w:proofErr w:type="gramEnd"/>
      <w:r>
        <w:t>):</w:t>
      </w:r>
    </w:p>
    <w:p w:rsidR="00EF1668" w:rsidRDefault="00EF1668" w:rsidP="00823B44">
      <w:pPr>
        <w:pStyle w:val="ConsPlusNormal"/>
        <w:jc w:val="both"/>
      </w:pPr>
      <w:r>
        <w:rPr>
          <w:noProof/>
          <w:position w:val="-10"/>
        </w:rPr>
        <w:drawing>
          <wp:inline distT="0" distB="0" distL="0" distR="0">
            <wp:extent cx="133350" cy="1739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668">
        <w:t xml:space="preserve"> </w:t>
      </w:r>
      <w:proofErr w:type="gramStart"/>
      <w:r>
        <w:t xml:space="preserve">в образовательной организации, (в группе комбинированной направленности, в группе компенсирующей направленности, в группе </w:t>
      </w:r>
      <w:proofErr w:type="spellStart"/>
      <w:r>
        <w:t>общеразвивающей</w:t>
      </w:r>
      <w:proofErr w:type="spellEnd"/>
      <w:r>
        <w:t xml:space="preserve">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здоровья), на дому, в медицинской организации, в иной группе или классе (указать, какой) (выбрать нужное);</w:t>
      </w:r>
    </w:p>
    <w:p w:rsidR="00EF1668" w:rsidRDefault="00EF1668" w:rsidP="00823B44">
      <w:pPr>
        <w:pStyle w:val="ConsPlusNormal"/>
        <w:jc w:val="both"/>
      </w:pPr>
      <w:r>
        <w:rPr>
          <w:noProof/>
          <w:position w:val="-10"/>
        </w:rPr>
        <w:drawing>
          <wp:inline distT="0" distB="0" distL="0" distR="0">
            <wp:extent cx="133350" cy="173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668">
        <w:t xml:space="preserve"> </w:t>
      </w:r>
      <w:proofErr w:type="gramStart"/>
      <w:r>
        <w:t>вне организации, осуществляющей образовательную деятельность (в форме семейного образования, в форме самообразования (выбрать нужное).</w:t>
      </w:r>
      <w:proofErr w:type="gramEnd"/>
    </w:p>
    <w:p w:rsidR="00EF1668" w:rsidRDefault="00EF1668" w:rsidP="00823B44">
      <w:pPr>
        <w:pStyle w:val="ConsPlusNormal"/>
        <w:jc w:val="both"/>
      </w:pPr>
      <w:r>
        <w:t>5. Использование при реализации образовательной программы электронного обучения, дистанционных образовательных технологий (выбрать нужное): ДА/НЕТ</w:t>
      </w:r>
    </w:p>
    <w:p w:rsidR="00EF1668" w:rsidRDefault="00EF1668" w:rsidP="00823B44">
      <w:pPr>
        <w:pStyle w:val="ConsPlusNormal"/>
        <w:jc w:val="both"/>
      </w:pPr>
      <w:r>
        <w:t>6. Использование сетевой формы реализации образовательной программы (выбрать нужное):  ДА/НЕТ</w:t>
      </w:r>
    </w:p>
    <w:p w:rsidR="00EF1668" w:rsidRDefault="00EF1668" w:rsidP="00EF1668">
      <w:pPr>
        <w:pStyle w:val="ConsPlusNormal"/>
        <w:jc w:val="both"/>
      </w:pPr>
      <w:r>
        <w:t>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</w:r>
    </w:p>
    <w:p w:rsidR="00EF1668" w:rsidRDefault="00EF1668" w:rsidP="00EF1668">
      <w:pPr>
        <w:pStyle w:val="ConsPlusNormal"/>
        <w:jc w:val="both"/>
      </w:pPr>
      <w:r>
        <w:t>8. Состав семьи (указать, с кем проживает обучающийся, родственные связи, наличие братьев и (или) сестер).</w:t>
      </w:r>
    </w:p>
    <w:p w:rsidR="00EF1668" w:rsidRDefault="00EF1668" w:rsidP="00EF1668">
      <w:pPr>
        <w:pStyle w:val="ConsPlusNormal"/>
        <w:jc w:val="both"/>
      </w:pPr>
      <w:r>
        <w:t xml:space="preserve">9. </w:t>
      </w:r>
      <w:proofErr w:type="gramStart"/>
      <w:r>
        <w:t xml:space="preserve"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</w:t>
      </w:r>
      <w:proofErr w:type="spellStart"/>
      <w:r>
        <w:t>антисоциальным</w:t>
      </w:r>
      <w:proofErr w:type="spellEnd"/>
      <w:r>
        <w:t xml:space="preserve"> поведением и (или) психическими расстройствами (выбрать нужное);</w:t>
      </w:r>
      <w:proofErr w:type="gramEnd"/>
    </w:p>
    <w:p w:rsidR="00EF1668" w:rsidRDefault="00EF1668" w:rsidP="00EF1668">
      <w:pPr>
        <w:pStyle w:val="ConsPlusNormal"/>
        <w:jc w:val="both"/>
      </w:pPr>
    </w:p>
    <w:p w:rsidR="00EF1668" w:rsidRPr="00D44686" w:rsidRDefault="00DA3B7D" w:rsidP="00EF1668">
      <w:pPr>
        <w:pStyle w:val="ConsPlusNormal"/>
        <w:jc w:val="both"/>
        <w:outlineLvl w:val="2"/>
        <w:rPr>
          <w:b/>
        </w:rPr>
      </w:pPr>
      <w:r w:rsidRPr="00D44686">
        <w:rPr>
          <w:b/>
          <w:lang w:val="en-US"/>
        </w:rPr>
        <w:t>II</w:t>
      </w:r>
      <w:r w:rsidR="00EF1668" w:rsidRPr="00D44686">
        <w:rPr>
          <w:b/>
        </w:rPr>
        <w:t>. Сведения об условиях и результатах обучения:</w:t>
      </w:r>
    </w:p>
    <w:p w:rsidR="00DA3B7D" w:rsidRPr="00976F74" w:rsidRDefault="00DA3B7D" w:rsidP="00DA3B7D">
      <w:pPr>
        <w:pStyle w:val="ConsPlusNormal"/>
        <w:jc w:val="both"/>
      </w:pPr>
      <w:r>
        <w:t>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:rsidR="00DA3B7D" w:rsidRDefault="00DA3B7D" w:rsidP="00DA3B7D">
      <w:pPr>
        <w:pStyle w:val="ConsPlusNormal"/>
        <w:jc w:val="both"/>
      </w:pPr>
      <w:r>
        <w:lastRenderedPageBreak/>
        <w:t>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:rsidR="00DA3B7D" w:rsidRPr="00DA3B7D" w:rsidRDefault="00DA3B7D" w:rsidP="00DA3B7D">
      <w:pPr>
        <w:pStyle w:val="ConsPlusNormal"/>
        <w:jc w:val="both"/>
      </w:pPr>
      <w:r>
        <w:t>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</w:r>
    </w:p>
    <w:p w:rsidR="00DA3B7D" w:rsidRDefault="00DA3B7D" w:rsidP="00DA3B7D">
      <w:pPr>
        <w:pStyle w:val="ConsPlusNormal"/>
        <w:jc w:val="both"/>
      </w:pPr>
      <w:r>
        <w:t xml:space="preserve">4. Характеристика динамики деятельности (практической, игровой, продуктивной) </w:t>
      </w:r>
      <w:proofErr w:type="gramStart"/>
      <w:r>
        <w:t>обучающегося</w:t>
      </w:r>
      <w:proofErr w:type="gramEnd"/>
      <w:r>
        <w:t xml:space="preserve"> за ___________ (указать период) (для обучающихся с ОВЗ)</w:t>
      </w:r>
    </w:p>
    <w:p w:rsidR="00DA3B7D" w:rsidRDefault="00DA3B7D" w:rsidP="00DA3B7D">
      <w:pPr>
        <w:pStyle w:val="ConsPlusNormal"/>
        <w:jc w:val="both"/>
      </w:pPr>
      <w:r>
        <w:t xml:space="preserve">5. </w:t>
      </w:r>
      <w:proofErr w:type="gramStart"/>
      <w:r>
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</w:t>
      </w:r>
      <w:proofErr w:type="gramEnd"/>
      <w:r>
        <w:t xml:space="preserve"> образовательных </w:t>
      </w:r>
      <w:proofErr w:type="gramStart"/>
      <w:r>
        <w:t>областях</w:t>
      </w:r>
      <w:proofErr w:type="gramEnd"/>
      <w:r>
        <w:t>).</w:t>
      </w:r>
    </w:p>
    <w:p w:rsidR="00DA3B7D" w:rsidRDefault="00DA3B7D" w:rsidP="00DA3B7D">
      <w:pPr>
        <w:pStyle w:val="ConsPlusNormal"/>
        <w:jc w:val="both"/>
      </w:pPr>
      <w:r>
        <w:t xml:space="preserve">6. </w:t>
      </w:r>
      <w:proofErr w:type="gramStart"/>
      <w:r>
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  <w:proofErr w:type="gramEnd"/>
    </w:p>
    <w:p w:rsidR="00DA3B7D" w:rsidRDefault="00DA3B7D" w:rsidP="00DA3B7D">
      <w:pPr>
        <w:pStyle w:val="ConsPlusNormal"/>
        <w:jc w:val="both"/>
      </w:pPr>
      <w:r>
        <w:t xml:space="preserve">7. Отношение семьи к трудностям </w:t>
      </w:r>
      <w:proofErr w:type="gramStart"/>
      <w:r>
        <w:t>обучающегося</w:t>
      </w:r>
      <w:proofErr w:type="gramEnd"/>
      <w:r>
        <w:t>.</w:t>
      </w:r>
    </w:p>
    <w:p w:rsidR="00DA3B7D" w:rsidRDefault="00DA3B7D" w:rsidP="00DA3B7D">
      <w:pPr>
        <w:pStyle w:val="ConsPlusNormal"/>
        <w:jc w:val="both"/>
      </w:pPr>
      <w:r>
        <w:t>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DA3B7D" w:rsidRPr="00976F74" w:rsidRDefault="00DA3B7D" w:rsidP="00DA3B7D">
      <w:pPr>
        <w:pStyle w:val="ConsPlusNormal"/>
        <w:jc w:val="both"/>
      </w:pPr>
      <w:r>
        <w:t>9. Характеристики взросления (указывается</w:t>
      </w:r>
      <w:r w:rsidR="00D44686">
        <w:t>)</w:t>
      </w:r>
      <w:r>
        <w:t xml:space="preserve">: </w:t>
      </w:r>
    </w:p>
    <w:p w:rsidR="00DA3B7D" w:rsidRPr="00DA3B7D" w:rsidRDefault="00DA3B7D" w:rsidP="00D44686">
      <w:pPr>
        <w:pStyle w:val="ConsPlusNormal"/>
        <w:numPr>
          <w:ilvl w:val="0"/>
          <w:numId w:val="2"/>
        </w:numPr>
        <w:jc w:val="both"/>
      </w:pPr>
      <w:r>
        <w:t xml:space="preserve">характер занятости во </w:t>
      </w:r>
      <w:proofErr w:type="spellStart"/>
      <w:r>
        <w:t>внеучебное</w:t>
      </w:r>
      <w:proofErr w:type="spellEnd"/>
      <w:r>
        <w:t xml:space="preserve"> время</w:t>
      </w:r>
      <w:r w:rsidRPr="00DA3B7D">
        <w:t xml:space="preserve"> (</w:t>
      </w:r>
      <w:r>
        <w:t xml:space="preserve">имеет ли круг обязанностей, как относится к их выполнению; </w:t>
      </w:r>
    </w:p>
    <w:p w:rsidR="00DA3B7D" w:rsidRDefault="00DA3B7D" w:rsidP="00D44686">
      <w:pPr>
        <w:pStyle w:val="ConsPlusNormal"/>
        <w:numPr>
          <w:ilvl w:val="0"/>
          <w:numId w:val="2"/>
        </w:numPr>
        <w:jc w:val="both"/>
      </w:pPr>
      <w:r>
        <w:t xml:space="preserve">отношение к учебе (наличие предпочитаемых предметов, любимых учителей); </w:t>
      </w:r>
    </w:p>
    <w:p w:rsidR="00DA3B7D" w:rsidRDefault="00DA3B7D" w:rsidP="00D44686">
      <w:pPr>
        <w:pStyle w:val="ConsPlusNormal"/>
        <w:numPr>
          <w:ilvl w:val="0"/>
          <w:numId w:val="2"/>
        </w:numPr>
        <w:jc w:val="both"/>
      </w:pPr>
      <w:r>
        <w:t xml:space="preserve">отношение к педагогическому воздействию (описать воздействия и реакцию на них); </w:t>
      </w:r>
    </w:p>
    <w:p w:rsidR="00DA3B7D" w:rsidRDefault="00DA3B7D" w:rsidP="00D44686">
      <w:pPr>
        <w:pStyle w:val="ConsPlusNormal"/>
        <w:numPr>
          <w:ilvl w:val="0"/>
          <w:numId w:val="2"/>
        </w:numPr>
        <w:jc w:val="both"/>
      </w:pPr>
      <w:r>
        <w:t xml:space="preserve">характер и значимость общения со сверстниками, одноклассниками (отвергаемый или оттесненный, изолированный по собственному желанию, неформальный лидер, принятый и др., значимость общения приоритетная или второстепенная); </w:t>
      </w:r>
    </w:p>
    <w:p w:rsidR="00DA3B7D" w:rsidRDefault="00DA3B7D" w:rsidP="00D44686">
      <w:pPr>
        <w:pStyle w:val="ConsPlusNormal"/>
        <w:numPr>
          <w:ilvl w:val="0"/>
          <w:numId w:val="2"/>
        </w:numPr>
        <w:jc w:val="both"/>
      </w:pPr>
      <w:r>
        <w:t xml:space="preserve">значимость виртуального общения (сколько времени по его собственному мнению проводит в социальных сетях); </w:t>
      </w:r>
    </w:p>
    <w:p w:rsidR="00D63781" w:rsidRDefault="00DA3B7D" w:rsidP="00D44686">
      <w:pPr>
        <w:pStyle w:val="ConsPlusNormal"/>
        <w:numPr>
          <w:ilvl w:val="0"/>
          <w:numId w:val="2"/>
        </w:numPr>
        <w:jc w:val="both"/>
      </w:pPr>
      <w:r>
        <w:t>способность критически оценивать свои поступки и поступки окружающих</w:t>
      </w:r>
      <w:r w:rsidR="00D63781">
        <w:t>, в том числе антиобщественные проявления (не сформирована, сформирована недостаточно, сформирована «на словах»)</w:t>
      </w:r>
      <w:r>
        <w:t xml:space="preserve">; </w:t>
      </w:r>
    </w:p>
    <w:p w:rsidR="00D63781" w:rsidRDefault="00DA3B7D" w:rsidP="00D44686">
      <w:pPr>
        <w:pStyle w:val="ConsPlusNormal"/>
        <w:numPr>
          <w:ilvl w:val="0"/>
          <w:numId w:val="2"/>
        </w:numPr>
        <w:jc w:val="both"/>
      </w:pPr>
      <w:r>
        <w:t xml:space="preserve">самооценка; </w:t>
      </w:r>
    </w:p>
    <w:p w:rsidR="00D63781" w:rsidRDefault="00DA3B7D" w:rsidP="00D44686">
      <w:pPr>
        <w:pStyle w:val="ConsPlusNormal"/>
        <w:numPr>
          <w:ilvl w:val="0"/>
          <w:numId w:val="2"/>
        </w:numPr>
        <w:jc w:val="both"/>
      </w:pPr>
      <w:r>
        <w:t xml:space="preserve">особенности </w:t>
      </w:r>
      <w:proofErr w:type="spellStart"/>
      <w:r>
        <w:t>психосексуального</w:t>
      </w:r>
      <w:proofErr w:type="spellEnd"/>
      <w:r>
        <w:t xml:space="preserve"> развития (при наличии);</w:t>
      </w:r>
    </w:p>
    <w:p w:rsidR="00D63781" w:rsidRDefault="00DA3B7D" w:rsidP="00D44686">
      <w:pPr>
        <w:pStyle w:val="ConsPlusNormal"/>
        <w:numPr>
          <w:ilvl w:val="0"/>
          <w:numId w:val="2"/>
        </w:numPr>
        <w:jc w:val="both"/>
      </w:pPr>
      <w:r>
        <w:t>религиозные убеждения (при наличии, с указанием характера проявления (навязывает другим, или не актуализирует)</w:t>
      </w:r>
      <w:r w:rsidR="00D63781">
        <w:t>;</w:t>
      </w:r>
    </w:p>
    <w:p w:rsidR="00DA3B7D" w:rsidRDefault="00DA3B7D" w:rsidP="00D44686">
      <w:pPr>
        <w:pStyle w:val="ConsPlusNormal"/>
        <w:numPr>
          <w:ilvl w:val="0"/>
          <w:numId w:val="2"/>
        </w:numPr>
        <w:jc w:val="both"/>
      </w:pPr>
      <w:r>
        <w:t>жизненные пла</w:t>
      </w:r>
      <w:r w:rsidR="00D63781">
        <w:t>ны и профессиональные намерения</w:t>
      </w:r>
      <w:r>
        <w:t>.</w:t>
      </w:r>
    </w:p>
    <w:p w:rsidR="00D44686" w:rsidRDefault="00D44686" w:rsidP="00DA3B7D">
      <w:pPr>
        <w:pStyle w:val="ConsPlusNormal"/>
        <w:jc w:val="both"/>
      </w:pPr>
    </w:p>
    <w:p w:rsidR="00D44686" w:rsidRDefault="00DA3B7D" w:rsidP="00D44686">
      <w:pPr>
        <w:pStyle w:val="ConsPlusNormal"/>
        <w:jc w:val="both"/>
      </w:pPr>
      <w:r>
        <w:t>10. Характеристика поведенческих девиаций</w:t>
      </w:r>
      <w:proofErr w:type="gramStart"/>
      <w:r>
        <w:t xml:space="preserve">  </w:t>
      </w:r>
      <w:r w:rsidRPr="00D44686">
        <w:rPr>
          <w:i/>
        </w:rPr>
        <w:t>(</w:t>
      </w:r>
      <w:r w:rsidR="00D44686">
        <w:rPr>
          <w:i/>
        </w:rPr>
        <w:t xml:space="preserve">!!! </w:t>
      </w:r>
      <w:proofErr w:type="gramEnd"/>
      <w:r w:rsidRPr="00D44686">
        <w:rPr>
          <w:i/>
        </w:rPr>
        <w:t>указывается</w:t>
      </w:r>
      <w:r w:rsidR="00D44686" w:rsidRPr="00D44686">
        <w:rPr>
          <w:i/>
        </w:rPr>
        <w:t xml:space="preserve"> для подростков и несовершеннолетних, находящихся в социально опасном положении)</w:t>
      </w:r>
      <w:r w:rsidR="00D44686">
        <w:t>.</w:t>
      </w:r>
    </w:p>
    <w:p w:rsidR="00D63781" w:rsidRDefault="00DA3B7D" w:rsidP="005C395B">
      <w:pPr>
        <w:pStyle w:val="ConsPlusNormal"/>
        <w:numPr>
          <w:ilvl w:val="0"/>
          <w:numId w:val="1"/>
        </w:numPr>
        <w:jc w:val="both"/>
      </w:pPr>
      <w:proofErr w:type="gramStart"/>
      <w:r>
        <w:t>с</w:t>
      </w:r>
      <w:proofErr w:type="gramEnd"/>
      <w:r>
        <w:t xml:space="preserve">овершенные в прошлом или текущие правонарушения; </w:t>
      </w:r>
    </w:p>
    <w:p w:rsidR="00D63781" w:rsidRDefault="00DA3B7D" w:rsidP="005C395B">
      <w:pPr>
        <w:pStyle w:val="ConsPlusNormal"/>
        <w:numPr>
          <w:ilvl w:val="0"/>
          <w:numId w:val="1"/>
        </w:numPr>
        <w:jc w:val="both"/>
      </w:pPr>
      <w:r>
        <w:t xml:space="preserve">наличие самовольных уходов из дома и (или) бродяжничества; </w:t>
      </w:r>
    </w:p>
    <w:p w:rsidR="00D63781" w:rsidRDefault="00DA3B7D" w:rsidP="005C395B">
      <w:pPr>
        <w:pStyle w:val="ConsPlusNormal"/>
        <w:numPr>
          <w:ilvl w:val="0"/>
          <w:numId w:val="1"/>
        </w:numPr>
        <w:jc w:val="both"/>
      </w:pPr>
      <w:r>
        <w:t>проявления агрессии (физической и (или) вербальной)</w:t>
      </w:r>
      <w:r w:rsidR="00D63781">
        <w:t xml:space="preserve"> по отношению к другим (либо к животным)</w:t>
      </w:r>
      <w:r>
        <w:t xml:space="preserve">; склонность к насилию; </w:t>
      </w:r>
    </w:p>
    <w:p w:rsidR="00D63781" w:rsidRDefault="00DA3B7D" w:rsidP="005C395B">
      <w:pPr>
        <w:pStyle w:val="ConsPlusNormal"/>
        <w:numPr>
          <w:ilvl w:val="0"/>
          <w:numId w:val="1"/>
        </w:numPr>
        <w:jc w:val="both"/>
      </w:pPr>
      <w:proofErr w:type="gramStart"/>
      <w:r>
        <w:lastRenderedPageBreak/>
        <w:t xml:space="preserve">отношение к курению, алкоголю, наркотика и иным </w:t>
      </w:r>
      <w:proofErr w:type="spellStart"/>
      <w:r>
        <w:t>психоактивным</w:t>
      </w:r>
      <w:proofErr w:type="spellEnd"/>
      <w:r>
        <w:t xml:space="preserve"> веществам</w:t>
      </w:r>
      <w:r w:rsidR="00D63781">
        <w:t xml:space="preserve"> (пробы, регулярное употребление, интерес, стремление, зависимость</w:t>
      </w:r>
      <w:r>
        <w:t xml:space="preserve">); </w:t>
      </w:r>
      <w:proofErr w:type="gramEnd"/>
    </w:p>
    <w:p w:rsidR="00D63781" w:rsidRDefault="00DA3B7D" w:rsidP="005C395B">
      <w:pPr>
        <w:pStyle w:val="ConsPlusNormal"/>
        <w:numPr>
          <w:ilvl w:val="0"/>
          <w:numId w:val="1"/>
        </w:numPr>
        <w:jc w:val="both"/>
      </w:pPr>
      <w:r>
        <w:t xml:space="preserve">сквернословие; </w:t>
      </w:r>
    </w:p>
    <w:p w:rsidR="00D63781" w:rsidRDefault="00DA3B7D" w:rsidP="005C395B">
      <w:pPr>
        <w:pStyle w:val="ConsPlusNormal"/>
        <w:numPr>
          <w:ilvl w:val="0"/>
          <w:numId w:val="1"/>
        </w:numPr>
        <w:jc w:val="both"/>
      </w:pPr>
      <w:r>
        <w:t>отношение к компьютерным играм</w:t>
      </w:r>
      <w:r w:rsidR="00D63781">
        <w:t xml:space="preserve"> (равнодушен, интерес, зависимость)</w:t>
      </w:r>
      <w:r>
        <w:t xml:space="preserve">; </w:t>
      </w:r>
    </w:p>
    <w:p w:rsidR="00D63781" w:rsidRDefault="00DA3B7D" w:rsidP="005C395B">
      <w:pPr>
        <w:pStyle w:val="ConsPlusNormal"/>
        <w:numPr>
          <w:ilvl w:val="0"/>
          <w:numId w:val="1"/>
        </w:numPr>
        <w:jc w:val="both"/>
      </w:pPr>
      <w:r>
        <w:t>повышенная внушаемость</w:t>
      </w:r>
      <w:r w:rsidR="00D63781">
        <w:t xml:space="preserve"> (влияние авторитетов, влияние </w:t>
      </w:r>
      <w:proofErr w:type="spellStart"/>
      <w:r w:rsidR="00D63781">
        <w:t>дисфункциональных</w:t>
      </w:r>
      <w:proofErr w:type="spellEnd"/>
      <w:r w:rsidR="00D63781">
        <w:t xml:space="preserve"> групп сверстников, подверженность влиянию моды, сред</w:t>
      </w:r>
      <w:r w:rsidR="009054B5">
        <w:t>ств массовой информации и пр.)</w:t>
      </w:r>
      <w:r>
        <w:t xml:space="preserve">; </w:t>
      </w:r>
    </w:p>
    <w:p w:rsidR="00D44686" w:rsidRDefault="00DA3B7D" w:rsidP="00EF1668">
      <w:pPr>
        <w:pStyle w:val="ConsPlusNormal"/>
        <w:numPr>
          <w:ilvl w:val="0"/>
          <w:numId w:val="1"/>
        </w:numPr>
        <w:jc w:val="both"/>
      </w:pPr>
      <w:proofErr w:type="spellStart"/>
      <w:r>
        <w:t>дезадаптивные</w:t>
      </w:r>
      <w:proofErr w:type="spellEnd"/>
      <w:r>
        <w:t xml:space="preserve"> черты личности </w:t>
      </w:r>
      <w:r w:rsidR="00E83EF6">
        <w:t xml:space="preserve">(конкретизировать) </w:t>
      </w:r>
    </w:p>
    <w:p w:rsidR="00EF1668" w:rsidRDefault="00DA3B7D" w:rsidP="00D44686">
      <w:pPr>
        <w:pStyle w:val="ConsPlusNormal"/>
        <w:jc w:val="both"/>
      </w:pPr>
      <w:r>
        <w:t>11. Информация о проведении индивидуальной профилактической работы</w:t>
      </w:r>
      <w:r w:rsidR="00E83EF6">
        <w:t xml:space="preserve"> (конкретизировать)</w:t>
      </w:r>
      <w:r>
        <w:t>.</w:t>
      </w:r>
    </w:p>
    <w:p w:rsidR="00EF1668" w:rsidRPr="00DA3B7D" w:rsidRDefault="00DA3B7D" w:rsidP="00823B44">
      <w:pPr>
        <w:pStyle w:val="ConsPlusNormal"/>
        <w:jc w:val="both"/>
      </w:pPr>
      <w:r>
        <w:t xml:space="preserve">12. </w:t>
      </w:r>
      <w:proofErr w:type="gramStart"/>
      <w:r>
        <w:t>Дополнительная информация (указывается: хобби, увлечения, интересы; принадлежность к молодежной субкультуре (субкультурам)</w:t>
      </w:r>
      <w:r w:rsidR="00E83EF6">
        <w:t>; перечислить, отразить их значимость для обучающегося, ситуативность или постоянство пристрастий, возможно наличие травмирующих переживаний – например, запретили родители, исключили из секции, перестал заниматься из-за нехватки средств и т.п.)</w:t>
      </w:r>
      <w:r>
        <w:t>.</w:t>
      </w:r>
      <w:proofErr w:type="gramEnd"/>
    </w:p>
    <w:p w:rsidR="00DA3B7D" w:rsidRPr="00DA3B7D" w:rsidRDefault="00DA3B7D" w:rsidP="00823B44">
      <w:pPr>
        <w:pStyle w:val="ConsPlusNormal"/>
        <w:jc w:val="both"/>
      </w:pPr>
      <w:r>
        <w:t>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D44686" w:rsidRDefault="00D44686" w:rsidP="00823B44">
      <w:pPr>
        <w:pStyle w:val="ConsPlusNormal"/>
        <w:jc w:val="both"/>
      </w:pPr>
    </w:p>
    <w:p w:rsidR="00DA3B7D" w:rsidRPr="00D44686" w:rsidRDefault="00E83EF6" w:rsidP="00823B44">
      <w:pPr>
        <w:pStyle w:val="ConsPlusNormal"/>
        <w:jc w:val="both"/>
        <w:rPr>
          <w:b/>
        </w:rPr>
      </w:pPr>
      <w:r w:rsidRPr="00D44686">
        <w:rPr>
          <w:b/>
        </w:rPr>
        <w:t>Дополнительно:</w:t>
      </w:r>
    </w:p>
    <w:p w:rsidR="00E83EF6" w:rsidRPr="00DA3B7D" w:rsidRDefault="00E83EF6" w:rsidP="00823B44">
      <w:pPr>
        <w:pStyle w:val="ConsPlusNormal"/>
        <w:jc w:val="both"/>
      </w:pPr>
      <w:r>
        <w:t>1. Для обучающихся по адаптированной образовательной программе – указать коррекционно-развивающие курсы, динамику в коррекции нарушений.</w:t>
      </w:r>
    </w:p>
    <w:p w:rsidR="00DA3B7D" w:rsidRPr="00DA3B7D" w:rsidRDefault="00E83EF6" w:rsidP="00823B44">
      <w:pPr>
        <w:pStyle w:val="ConsPlusNormal"/>
        <w:jc w:val="both"/>
      </w:pPr>
      <w:r>
        <w:t xml:space="preserve">2. </w:t>
      </w:r>
      <w:proofErr w:type="gramStart"/>
      <w:r w:rsidR="00DA3B7D">
        <w:t>Приложение</w:t>
      </w:r>
      <w:r>
        <w:t>м к Представлению</w:t>
      </w:r>
      <w:r w:rsidR="00DA3B7D">
        <w:t xml:space="preserve"> </w:t>
      </w:r>
      <w:r>
        <w:t xml:space="preserve">являются </w:t>
      </w:r>
      <w:r w:rsidR="00DA3B7D">
        <w:t>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  <w:proofErr w:type="gramEnd"/>
    </w:p>
    <w:p w:rsidR="00DA3B7D" w:rsidRDefault="00E83EF6" w:rsidP="00823B44">
      <w:pPr>
        <w:pStyle w:val="ConsPlusNormal"/>
        <w:jc w:val="both"/>
      </w:pPr>
      <w:r>
        <w:t>3. В случае отсутствия в образовательной организации психолого-педагогического консилиума, Представление готовится педагогом или специалистом психолого-педагогического профиля, в динамике наблюдавшим обучающегося (воспитатель/учитель начальных классов/классный руководитель/мастер производственного обучения/</w:t>
      </w:r>
      <w:proofErr w:type="spellStart"/>
      <w:r>
        <w:t>тьютор</w:t>
      </w:r>
      <w:proofErr w:type="spellEnd"/>
      <w:r>
        <w:t>/психолог/дефектолог).</w:t>
      </w:r>
    </w:p>
    <w:p w:rsidR="00E83EF6" w:rsidRPr="00DA3B7D" w:rsidRDefault="00E83EF6" w:rsidP="00823B44">
      <w:pPr>
        <w:pStyle w:val="ConsPlusNormal"/>
        <w:jc w:val="both"/>
      </w:pPr>
    </w:p>
    <w:p w:rsidR="00DA3B7D" w:rsidRDefault="00DA3B7D" w:rsidP="00823B44">
      <w:pPr>
        <w:pStyle w:val="ConsPlusNormal"/>
        <w:jc w:val="both"/>
      </w:pPr>
      <w:r>
        <w:t>Дата составления представления:</w:t>
      </w:r>
      <w:r w:rsidR="005C395B">
        <w:rPr>
          <w:lang w:val="en-US"/>
        </w:rPr>
        <w:t xml:space="preserve"> ______________________</w:t>
      </w:r>
    </w:p>
    <w:p w:rsidR="005C395B" w:rsidRPr="005C395B" w:rsidRDefault="005C395B" w:rsidP="00823B44">
      <w:pPr>
        <w:pStyle w:val="ConsPlusNormal"/>
        <w:jc w:val="both"/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340"/>
        <w:gridCol w:w="1361"/>
        <w:gridCol w:w="340"/>
        <w:gridCol w:w="3347"/>
      </w:tblGrid>
      <w:tr w:rsidR="00823B44" w:rsidTr="002273A7">
        <w:tc>
          <w:tcPr>
            <w:tcW w:w="4252" w:type="dxa"/>
            <w:vAlign w:val="bottom"/>
          </w:tcPr>
          <w:p w:rsidR="00823B44" w:rsidRDefault="00823B44" w:rsidP="004B4EC0">
            <w:pPr>
              <w:pStyle w:val="ConsPlusNormal"/>
              <w:jc w:val="both"/>
            </w:pPr>
            <w:bookmarkStart w:id="1" w:name="Par225"/>
            <w:bookmarkEnd w:id="1"/>
            <w:r>
              <w:t>Руководитель организации, осуществляющей образовательную деятельность:</w:t>
            </w:r>
          </w:p>
        </w:tc>
        <w:tc>
          <w:tcPr>
            <w:tcW w:w="340" w:type="dxa"/>
          </w:tcPr>
          <w:p w:rsidR="00823B44" w:rsidRDefault="00823B44" w:rsidP="004B4EC0">
            <w:pPr>
              <w:pStyle w:val="ConsPlusNormal"/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23B44" w:rsidRDefault="00823B44" w:rsidP="004B4EC0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vAlign w:val="center"/>
          </w:tcPr>
          <w:p w:rsidR="00823B44" w:rsidRDefault="00823B44" w:rsidP="004B4EC0">
            <w:pPr>
              <w:pStyle w:val="ConsPlusNormal"/>
            </w:pPr>
          </w:p>
        </w:tc>
        <w:tc>
          <w:tcPr>
            <w:tcW w:w="3347" w:type="dxa"/>
            <w:tcBorders>
              <w:bottom w:val="single" w:sz="4" w:space="0" w:color="auto"/>
            </w:tcBorders>
            <w:vAlign w:val="center"/>
          </w:tcPr>
          <w:p w:rsidR="00823B44" w:rsidRDefault="00823B44" w:rsidP="002273A7">
            <w:pPr>
              <w:pStyle w:val="ConsPlusNormal"/>
              <w:jc w:val="center"/>
            </w:pPr>
            <w:r>
              <w:t xml:space="preserve">Фамилия, имя, отчество </w:t>
            </w:r>
          </w:p>
        </w:tc>
      </w:tr>
      <w:tr w:rsidR="00823B44" w:rsidTr="002273A7">
        <w:tc>
          <w:tcPr>
            <w:tcW w:w="4252" w:type="dxa"/>
            <w:vAlign w:val="bottom"/>
          </w:tcPr>
          <w:p w:rsidR="00823B44" w:rsidRDefault="00823B44" w:rsidP="004B4EC0">
            <w:pPr>
              <w:pStyle w:val="ConsPlusNormal"/>
              <w:jc w:val="both"/>
            </w:pPr>
            <w:r>
              <w:t>Председатель психолого-педагогического консилиума (при наличии)</w:t>
            </w:r>
          </w:p>
        </w:tc>
        <w:tc>
          <w:tcPr>
            <w:tcW w:w="340" w:type="dxa"/>
          </w:tcPr>
          <w:p w:rsidR="00823B44" w:rsidRDefault="00823B44" w:rsidP="004B4EC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B44" w:rsidRPr="00D44686" w:rsidRDefault="00823B44" w:rsidP="00D446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44686">
              <w:rPr>
                <w:sz w:val="22"/>
                <w:szCs w:val="22"/>
              </w:rPr>
              <w:t>подпись</w:t>
            </w:r>
          </w:p>
        </w:tc>
        <w:tc>
          <w:tcPr>
            <w:tcW w:w="340" w:type="dxa"/>
            <w:vAlign w:val="center"/>
          </w:tcPr>
          <w:p w:rsidR="00823B44" w:rsidRPr="00D44686" w:rsidRDefault="00823B44" w:rsidP="00D4468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B44" w:rsidRPr="00D44686" w:rsidRDefault="00D44686" w:rsidP="00D446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44686">
              <w:rPr>
                <w:sz w:val="22"/>
                <w:szCs w:val="22"/>
              </w:rPr>
              <w:t>ФИО</w:t>
            </w:r>
          </w:p>
        </w:tc>
      </w:tr>
      <w:tr w:rsidR="00823B44" w:rsidTr="002273A7">
        <w:tc>
          <w:tcPr>
            <w:tcW w:w="4252" w:type="dxa"/>
            <w:vAlign w:val="bottom"/>
          </w:tcPr>
          <w:p w:rsidR="00823B44" w:rsidRDefault="00823B44" w:rsidP="004B4EC0">
            <w:pPr>
              <w:pStyle w:val="ConsPlusNormal"/>
              <w:jc w:val="both"/>
            </w:pPr>
            <w: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340" w:type="dxa"/>
          </w:tcPr>
          <w:p w:rsidR="00823B44" w:rsidRDefault="00823B44" w:rsidP="004B4EC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B44" w:rsidRPr="00D44686" w:rsidRDefault="00D44686" w:rsidP="00D446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23B44" w:rsidRPr="00D44686">
              <w:rPr>
                <w:sz w:val="22"/>
                <w:szCs w:val="22"/>
              </w:rPr>
              <w:t>одпись</w:t>
            </w:r>
          </w:p>
          <w:p w:rsidR="00D44686" w:rsidRPr="00D44686" w:rsidRDefault="005C395B" w:rsidP="00D446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44686">
              <w:rPr>
                <w:sz w:val="22"/>
                <w:szCs w:val="22"/>
              </w:rPr>
              <w:t>__________</w:t>
            </w:r>
          </w:p>
          <w:p w:rsidR="005C395B" w:rsidRPr="00D44686" w:rsidRDefault="00D44686" w:rsidP="00D44686">
            <w:pPr>
              <w:jc w:val="center"/>
              <w:rPr>
                <w:rFonts w:ascii="Times New Roman" w:hAnsi="Times New Roman"/>
              </w:rPr>
            </w:pPr>
            <w:r w:rsidRPr="00D44686">
              <w:rPr>
                <w:rFonts w:ascii="Times New Roman" w:hAnsi="Times New Roman"/>
              </w:rPr>
              <w:t>подпись</w:t>
            </w:r>
          </w:p>
        </w:tc>
        <w:tc>
          <w:tcPr>
            <w:tcW w:w="340" w:type="dxa"/>
            <w:vAlign w:val="center"/>
          </w:tcPr>
          <w:p w:rsidR="00823B44" w:rsidRPr="00D44686" w:rsidRDefault="00823B44" w:rsidP="00D4468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B44" w:rsidRPr="00D44686" w:rsidRDefault="00D44686" w:rsidP="00D446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44686">
              <w:rPr>
                <w:sz w:val="22"/>
                <w:szCs w:val="22"/>
              </w:rPr>
              <w:t>ФИО</w:t>
            </w:r>
          </w:p>
          <w:p w:rsidR="00D44686" w:rsidRPr="00D44686" w:rsidRDefault="005C395B" w:rsidP="00D446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44686">
              <w:rPr>
                <w:sz w:val="22"/>
                <w:szCs w:val="22"/>
              </w:rPr>
              <w:t>__________________________</w:t>
            </w:r>
          </w:p>
          <w:p w:rsidR="005C395B" w:rsidRPr="00D44686" w:rsidRDefault="00D44686" w:rsidP="00D44686">
            <w:pPr>
              <w:jc w:val="center"/>
              <w:rPr>
                <w:rFonts w:ascii="Times New Roman" w:hAnsi="Times New Roman"/>
              </w:rPr>
            </w:pPr>
            <w:r w:rsidRPr="00D44686">
              <w:rPr>
                <w:rFonts w:ascii="Times New Roman" w:hAnsi="Times New Roman"/>
              </w:rPr>
              <w:t>ФИО</w:t>
            </w:r>
          </w:p>
        </w:tc>
      </w:tr>
      <w:tr w:rsidR="00823B44" w:rsidTr="002273A7">
        <w:tc>
          <w:tcPr>
            <w:tcW w:w="4252" w:type="dxa"/>
          </w:tcPr>
          <w:p w:rsidR="00823B44" w:rsidRDefault="00823B44" w:rsidP="004B4EC0">
            <w:pPr>
              <w:pStyle w:val="ConsPlusNormal"/>
            </w:pPr>
          </w:p>
        </w:tc>
        <w:tc>
          <w:tcPr>
            <w:tcW w:w="340" w:type="dxa"/>
          </w:tcPr>
          <w:p w:rsidR="00823B44" w:rsidRDefault="00823B44" w:rsidP="004B4EC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823B44" w:rsidRDefault="00823B44" w:rsidP="004B4EC0">
            <w:pPr>
              <w:pStyle w:val="ConsPlusNormal"/>
            </w:pPr>
          </w:p>
        </w:tc>
        <w:tc>
          <w:tcPr>
            <w:tcW w:w="340" w:type="dxa"/>
          </w:tcPr>
          <w:p w:rsidR="00823B44" w:rsidRDefault="00823B44" w:rsidP="004B4EC0">
            <w:pPr>
              <w:pStyle w:val="ConsPlusNormal"/>
            </w:pPr>
          </w:p>
        </w:tc>
        <w:tc>
          <w:tcPr>
            <w:tcW w:w="3347" w:type="dxa"/>
            <w:tcBorders>
              <w:top w:val="single" w:sz="4" w:space="0" w:color="auto"/>
            </w:tcBorders>
          </w:tcPr>
          <w:p w:rsidR="00823B44" w:rsidRDefault="00823B44" w:rsidP="004B4EC0">
            <w:pPr>
              <w:pStyle w:val="ConsPlusNormal"/>
            </w:pPr>
          </w:p>
        </w:tc>
      </w:tr>
      <w:tr w:rsidR="00823B44" w:rsidTr="002273A7">
        <w:tc>
          <w:tcPr>
            <w:tcW w:w="4252" w:type="dxa"/>
          </w:tcPr>
          <w:p w:rsidR="00823B44" w:rsidRDefault="00823B44" w:rsidP="004B4EC0">
            <w:pPr>
              <w:pStyle w:val="ConsPlusNormal"/>
            </w:pPr>
          </w:p>
        </w:tc>
        <w:tc>
          <w:tcPr>
            <w:tcW w:w="5388" w:type="dxa"/>
            <w:gridSpan w:val="4"/>
          </w:tcPr>
          <w:p w:rsidR="00823B44" w:rsidRDefault="00823B44" w:rsidP="005C395B">
            <w:pPr>
              <w:pStyle w:val="ConsPlusNormal"/>
            </w:pPr>
          </w:p>
        </w:tc>
      </w:tr>
    </w:tbl>
    <w:p w:rsidR="007C5D01" w:rsidRDefault="005C395B" w:rsidP="00D44686">
      <w:pPr>
        <w:pStyle w:val="ConsPlusNormal"/>
        <w:jc w:val="both"/>
      </w:pPr>
      <w:r>
        <w:t>Печать образовательной организации</w:t>
      </w:r>
    </w:p>
    <w:sectPr w:rsidR="007C5D01" w:rsidSect="00D33E7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5C0" w:rsidRDefault="001245C0" w:rsidP="00E83EF6">
      <w:pPr>
        <w:spacing w:after="0" w:line="240" w:lineRule="auto"/>
      </w:pPr>
      <w:r>
        <w:separator/>
      </w:r>
    </w:p>
  </w:endnote>
  <w:endnote w:type="continuationSeparator" w:id="0">
    <w:p w:rsidR="001245C0" w:rsidRDefault="001245C0" w:rsidP="00E8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238343"/>
      <w:docPartObj>
        <w:docPartGallery w:val="Page Numbers (Bottom of Page)"/>
        <w:docPartUnique/>
      </w:docPartObj>
    </w:sdtPr>
    <w:sdtContent>
      <w:p w:rsidR="00E83EF6" w:rsidRDefault="00D33E74">
        <w:pPr>
          <w:pStyle w:val="a7"/>
          <w:jc w:val="right"/>
        </w:pPr>
        <w:r>
          <w:fldChar w:fldCharType="begin"/>
        </w:r>
        <w:r w:rsidR="00E83EF6">
          <w:instrText>PAGE   \* MERGEFORMAT</w:instrText>
        </w:r>
        <w:r>
          <w:fldChar w:fldCharType="separate"/>
        </w:r>
        <w:r w:rsidR="00D44686">
          <w:rPr>
            <w:noProof/>
          </w:rPr>
          <w:t>3</w:t>
        </w:r>
        <w:r>
          <w:fldChar w:fldCharType="end"/>
        </w:r>
      </w:p>
    </w:sdtContent>
  </w:sdt>
  <w:p w:rsidR="00E83EF6" w:rsidRDefault="00E83E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5C0" w:rsidRDefault="001245C0" w:rsidP="00E83EF6">
      <w:pPr>
        <w:spacing w:after="0" w:line="240" w:lineRule="auto"/>
      </w:pPr>
      <w:r>
        <w:separator/>
      </w:r>
    </w:p>
  </w:footnote>
  <w:footnote w:type="continuationSeparator" w:id="0">
    <w:p w:rsidR="001245C0" w:rsidRDefault="001245C0" w:rsidP="00E8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B0D92"/>
    <w:multiLevelType w:val="hybridMultilevel"/>
    <w:tmpl w:val="9DFEB0C4"/>
    <w:lvl w:ilvl="0" w:tplc="4F76E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22521"/>
    <w:multiLevelType w:val="hybridMultilevel"/>
    <w:tmpl w:val="478894EE"/>
    <w:lvl w:ilvl="0" w:tplc="4F76E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D56"/>
    <w:rsid w:val="001245C0"/>
    <w:rsid w:val="002273A7"/>
    <w:rsid w:val="00330014"/>
    <w:rsid w:val="005C395B"/>
    <w:rsid w:val="00627192"/>
    <w:rsid w:val="00696E69"/>
    <w:rsid w:val="00823B44"/>
    <w:rsid w:val="00844D56"/>
    <w:rsid w:val="008970E0"/>
    <w:rsid w:val="009054B5"/>
    <w:rsid w:val="00976F74"/>
    <w:rsid w:val="0098312F"/>
    <w:rsid w:val="00A01E5F"/>
    <w:rsid w:val="00AF6886"/>
    <w:rsid w:val="00CA09BA"/>
    <w:rsid w:val="00D33E74"/>
    <w:rsid w:val="00D44686"/>
    <w:rsid w:val="00D63781"/>
    <w:rsid w:val="00DA3B7D"/>
    <w:rsid w:val="00E83EF6"/>
    <w:rsid w:val="00EF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44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B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B4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8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EF6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8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EF6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123</cp:lastModifiedBy>
  <cp:revision>2</cp:revision>
  <dcterms:created xsi:type="dcterms:W3CDTF">2025-03-20T11:25:00Z</dcterms:created>
  <dcterms:modified xsi:type="dcterms:W3CDTF">2025-03-20T11:25:00Z</dcterms:modified>
</cp:coreProperties>
</file>