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30" w:rsidRPr="00B36ABA" w:rsidRDefault="00C65930" w:rsidP="00C659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B36ABA">
        <w:rPr>
          <w:b/>
          <w:bCs/>
          <w:iCs/>
          <w:sz w:val="28"/>
          <w:szCs w:val="28"/>
        </w:rPr>
        <w:t>ортфолио наставника и куратора</w:t>
      </w:r>
    </w:p>
    <w:p w:rsidR="00C65930" w:rsidRPr="00B36ABA" w:rsidRDefault="00C65930" w:rsidP="00C65930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педагогов, представителей работодателей)</w:t>
      </w: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tbl>
      <w:tblPr>
        <w:tblStyle w:val="a5"/>
        <w:tblW w:w="9634" w:type="dxa"/>
        <w:tblLayout w:type="fixed"/>
        <w:tblLook w:val="01E0" w:firstRow="1" w:lastRow="1" w:firstColumn="1" w:lastColumn="1" w:noHBand="0" w:noVBand="0"/>
      </w:tblPr>
      <w:tblGrid>
        <w:gridCol w:w="2802"/>
        <w:gridCol w:w="6832"/>
      </w:tblGrid>
      <w:tr w:rsidR="00457F6C" w:rsidRPr="0080250F" w:rsidTr="00457F6C">
        <w:trPr>
          <w:trHeight w:val="850"/>
        </w:trPr>
        <w:tc>
          <w:tcPr>
            <w:tcW w:w="2802" w:type="dxa"/>
            <w:vMerge w:val="restart"/>
          </w:tcPr>
          <w:p w:rsidR="00C65930" w:rsidRPr="0080250F" w:rsidRDefault="00457F6C" w:rsidP="0088298A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457F6C">
              <w:rPr>
                <w:iCs/>
              </w:rPr>
              <w:drawing>
                <wp:inline distT="0" distB="0" distL="0" distR="0" wp14:anchorId="2718171E" wp14:editId="623B9D42">
                  <wp:extent cx="1714500" cy="2247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</w:tcPr>
          <w:p w:rsidR="00C65930" w:rsidRPr="0080250F" w:rsidRDefault="00457F6C" w:rsidP="0088298A">
            <w:pPr>
              <w:contextualSpacing/>
              <w:jc w:val="center"/>
              <w:rPr>
                <w:sz w:val="24"/>
                <w:szCs w:val="24"/>
              </w:rPr>
            </w:pPr>
            <w:r w:rsidRPr="00457F6C">
              <w:rPr>
                <w:b/>
                <w:bCs/>
                <w:sz w:val="32"/>
                <w:szCs w:val="24"/>
              </w:rPr>
              <w:t>Мокрецова Светлана Владимировна</w:t>
            </w:r>
          </w:p>
        </w:tc>
      </w:tr>
      <w:tr w:rsidR="00457F6C" w:rsidRPr="0080250F" w:rsidTr="00457F6C">
        <w:trPr>
          <w:trHeight w:val="1803"/>
        </w:trPr>
        <w:tc>
          <w:tcPr>
            <w:tcW w:w="2802" w:type="dxa"/>
            <w:vMerge/>
          </w:tcPr>
          <w:p w:rsidR="00C65930" w:rsidRPr="0080250F" w:rsidRDefault="00C65930" w:rsidP="0088298A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6832" w:type="dxa"/>
          </w:tcPr>
          <w:p w:rsidR="00C65930" w:rsidRPr="00457F6C" w:rsidRDefault="00457F6C" w:rsidP="00457F6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57F6C">
              <w:rPr>
                <w:bCs/>
                <w:sz w:val="24"/>
                <w:szCs w:val="24"/>
              </w:rPr>
              <w:t>М</w:t>
            </w:r>
            <w:r w:rsidR="004758EC">
              <w:rPr>
                <w:iCs/>
                <w:sz w:val="24"/>
                <w:szCs w:val="24"/>
              </w:rPr>
              <w:t>етодическая помощь</w:t>
            </w:r>
            <w:r w:rsidR="00C65930" w:rsidRPr="00457F6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в направлении организации деятельности отдела профилактической работы МУДО «ЦППМиСП» по </w:t>
            </w:r>
            <w:r w:rsidR="004758EC">
              <w:rPr>
                <w:iCs/>
                <w:sz w:val="24"/>
                <w:szCs w:val="24"/>
              </w:rPr>
              <w:t>закреплённым направлениям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4758EC">
              <w:rPr>
                <w:iCs/>
                <w:sz w:val="24"/>
                <w:szCs w:val="24"/>
              </w:rPr>
              <w:t>Менеджмент по направлениям воспитательной работы.</w:t>
            </w:r>
          </w:p>
        </w:tc>
      </w:tr>
      <w:tr w:rsidR="00C65930" w:rsidRPr="0080250F" w:rsidTr="00457F6C">
        <w:trPr>
          <w:trHeight w:val="306"/>
        </w:trPr>
        <w:tc>
          <w:tcPr>
            <w:tcW w:w="9634" w:type="dxa"/>
            <w:gridSpan w:val="2"/>
          </w:tcPr>
          <w:p w:rsidR="00C65930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</w:rPr>
            </w:pPr>
            <w:r w:rsidRPr="0080250F">
              <w:rPr>
                <w:b/>
              </w:rPr>
              <w:t xml:space="preserve">Образование: </w:t>
            </w:r>
            <w:r w:rsidR="0014630D" w:rsidRPr="0014630D">
              <w:t>Сыктывкарский государственный университет</w:t>
            </w:r>
            <w:r w:rsidR="0014630D">
              <w:t>, г. Сыктывкар, 2001 год</w:t>
            </w:r>
            <w:r w:rsidR="0014630D">
              <w:rPr>
                <w:bCs/>
              </w:rPr>
              <w:t>;</w:t>
            </w:r>
          </w:p>
          <w:p w:rsidR="0014630D" w:rsidRDefault="0014630D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Вятский государственный университет, г. Киров, 2019 год</w:t>
            </w:r>
          </w:p>
          <w:p w:rsidR="0014630D" w:rsidRPr="0014630D" w:rsidRDefault="0014630D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C65930" w:rsidRPr="00C425FD" w:rsidRDefault="00C65930" w:rsidP="0088298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14630D" w:rsidRPr="0014630D">
              <w:rPr>
                <w:sz w:val="24"/>
                <w:szCs w:val="24"/>
              </w:rPr>
              <w:t>заместитель директора МУДО «Центр психолого-педагогической, медицинской и социальной помощи»</w:t>
            </w:r>
            <w:r w:rsidR="0014630D">
              <w:rPr>
                <w:sz w:val="24"/>
                <w:szCs w:val="24"/>
              </w:rPr>
              <w:t>, педагог дополнительного образования</w:t>
            </w:r>
          </w:p>
          <w:p w:rsidR="00C65930" w:rsidRPr="00C425FD" w:rsidRDefault="00C65930" w:rsidP="0088298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C65930" w:rsidRDefault="00C65930" w:rsidP="0088298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</w:p>
          <w:p w:rsidR="0014630D" w:rsidRDefault="0014630D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2001 – 2006 – учитель химии МАОУ «СОШ № 21»;</w:t>
            </w:r>
          </w:p>
          <w:p w:rsidR="0014630D" w:rsidRDefault="0014630D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 – 2021 – УМВД России по г. Сыктывкару</w:t>
            </w:r>
            <w:r w:rsidR="00533B7D">
              <w:rPr>
                <w:bCs/>
                <w:sz w:val="24"/>
                <w:szCs w:val="24"/>
              </w:rPr>
              <w:t xml:space="preserve"> (инспектор, старший инспектор, начальник ОПДН)</w:t>
            </w:r>
            <w:r>
              <w:rPr>
                <w:bCs/>
                <w:sz w:val="24"/>
                <w:szCs w:val="24"/>
              </w:rPr>
              <w:t>;</w:t>
            </w:r>
          </w:p>
          <w:p w:rsidR="0014630D" w:rsidRDefault="0014630D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– 2022 – педагог дополнительного образования МУДО «ЦППМиСП»;</w:t>
            </w:r>
          </w:p>
          <w:p w:rsidR="0014630D" w:rsidRPr="0014630D" w:rsidRDefault="0014630D" w:rsidP="0014630D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по настоящее время заместитель директора </w:t>
            </w:r>
            <w:r w:rsidRPr="0014630D">
              <w:rPr>
                <w:bCs/>
                <w:sz w:val="24"/>
                <w:szCs w:val="24"/>
              </w:rPr>
              <w:t>МУДО «Центр психолого-педагогической, медицинской и социальной помощи», педагог дополнительного образования</w:t>
            </w:r>
          </w:p>
          <w:p w:rsidR="00C65930" w:rsidRPr="00C425FD" w:rsidRDefault="00C65930" w:rsidP="0014630D">
            <w:pPr>
              <w:pStyle w:val="1"/>
              <w:spacing w:before="0" w:beforeAutospacing="0" w:after="0" w:afterAutospacing="0"/>
              <w:contextualSpacing/>
              <w:jc w:val="both"/>
            </w:pPr>
          </w:p>
          <w:p w:rsidR="00C65930" w:rsidRPr="004758EC" w:rsidRDefault="00C65930" w:rsidP="004758EC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425FD">
              <w:rPr>
                <w:b/>
                <w:bCs/>
              </w:rPr>
              <w:t>Опыт работы наставником</w:t>
            </w:r>
            <w:r w:rsidR="00533B7D">
              <w:t>: 5 лет</w:t>
            </w:r>
          </w:p>
        </w:tc>
      </w:tr>
      <w:tr w:rsidR="00457F6C" w:rsidRPr="0080250F" w:rsidTr="00457F6C">
        <w:trPr>
          <w:trHeight w:val="306"/>
        </w:trPr>
        <w:tc>
          <w:tcPr>
            <w:tcW w:w="2802" w:type="dxa"/>
          </w:tcPr>
          <w:p w:rsidR="00C65930" w:rsidRPr="0080250F" w:rsidRDefault="00C65930" w:rsidP="0088298A">
            <w:pPr>
              <w:contextualSpacing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6832" w:type="dxa"/>
          </w:tcPr>
          <w:p w:rsidR="004758EC" w:rsidRDefault="00533B7D" w:rsidP="004758EC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758EC">
              <w:rPr>
                <w:bCs/>
              </w:rPr>
              <w:t xml:space="preserve"> </w:t>
            </w:r>
            <w:r w:rsidR="004758EC">
              <w:rPr>
                <w:bCs/>
                <w:lang w:val="en-US"/>
              </w:rPr>
              <w:t>VIII</w:t>
            </w:r>
            <w:r w:rsidR="004758EC" w:rsidRPr="004758EC">
              <w:rPr>
                <w:bCs/>
              </w:rPr>
              <w:t xml:space="preserve"> дистанционный </w:t>
            </w:r>
            <w:r w:rsidR="004758EC">
              <w:rPr>
                <w:bCs/>
              </w:rPr>
              <w:t xml:space="preserve">республиканский </w:t>
            </w:r>
            <w:r w:rsidR="004758EC" w:rsidRPr="004758EC">
              <w:rPr>
                <w:bCs/>
              </w:rPr>
              <w:t>конкурс «Моя презентация».</w:t>
            </w:r>
            <w:r w:rsidR="004758EC">
              <w:rPr>
                <w:bCs/>
              </w:rPr>
              <w:t xml:space="preserve"> </w:t>
            </w:r>
            <w:r w:rsidR="004758EC" w:rsidRPr="004758EC">
              <w:rPr>
                <w:bCs/>
              </w:rPr>
              <w:t>Диплом 3 степени, приказ № 595/01-06 от 06.12.2021 года. Работа п</w:t>
            </w:r>
            <w:r w:rsidR="004758EC">
              <w:rPr>
                <w:bCs/>
              </w:rPr>
              <w:t>о теме: «Правовая защита семьи»;</w:t>
            </w:r>
          </w:p>
          <w:p w:rsidR="004758EC" w:rsidRPr="004758EC" w:rsidRDefault="004758EC" w:rsidP="004758EC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- Республиканский к</w:t>
            </w:r>
            <w:r w:rsidRPr="004758EC">
              <w:rPr>
                <w:bCs/>
              </w:rPr>
              <w:t>онкурс методических разработок</w:t>
            </w:r>
            <w:r>
              <w:rPr>
                <w:bCs/>
              </w:rPr>
              <w:t xml:space="preserve"> «Здоровье. </w:t>
            </w:r>
            <w:r w:rsidRPr="004758EC">
              <w:rPr>
                <w:bCs/>
              </w:rPr>
              <w:t>Ответственность. Выбор».</w:t>
            </w:r>
            <w:r w:rsidRPr="004758EC">
              <w:rPr>
                <w:sz w:val="22"/>
                <w:szCs w:val="22"/>
              </w:rPr>
              <w:t xml:space="preserve"> </w:t>
            </w:r>
            <w:r w:rsidRPr="004758EC">
              <w:rPr>
                <w:bCs/>
              </w:rPr>
              <w:t>Диплом 2 степени, приказ № 33-п от 27.01.2022 года.</w:t>
            </w:r>
            <w:r>
              <w:rPr>
                <w:bCs/>
              </w:rPr>
              <w:t xml:space="preserve"> </w:t>
            </w:r>
            <w:r w:rsidRPr="004758EC">
              <w:rPr>
                <w:bCs/>
              </w:rPr>
              <w:t>«20 ноября – всемирный день прав ребенка» (Методические рекоменда</w:t>
            </w:r>
            <w:r>
              <w:rPr>
                <w:bCs/>
              </w:rPr>
              <w:t>ции для классных руководителей);</w:t>
            </w:r>
          </w:p>
          <w:p w:rsidR="00A222E8" w:rsidRDefault="004758EC" w:rsidP="00A222E8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 w:rsidRPr="004758EC">
              <w:rPr>
                <w:bCs/>
              </w:rPr>
              <w:t>- Всероссийский педагогический конкурс «Моя лучшая презентация».</w:t>
            </w:r>
            <w:r w:rsidRPr="004758EC">
              <w:rPr>
                <w:sz w:val="22"/>
                <w:szCs w:val="22"/>
              </w:rPr>
              <w:t xml:space="preserve"> </w:t>
            </w:r>
            <w:r w:rsidRPr="004758EC">
              <w:rPr>
                <w:bCs/>
              </w:rPr>
              <w:t>Диплом 1 степени, серия С № 429619 от 22.06.2022 года.</w:t>
            </w:r>
            <w:r>
              <w:rPr>
                <w:bCs/>
              </w:rPr>
              <w:t xml:space="preserve"> </w:t>
            </w:r>
            <w:r w:rsidRPr="004758EC">
              <w:rPr>
                <w:bCs/>
              </w:rPr>
              <w:t>Работа по те</w:t>
            </w:r>
            <w:r>
              <w:rPr>
                <w:bCs/>
              </w:rPr>
              <w:t>ме «Уголовный кодекс в ребусах»;</w:t>
            </w:r>
          </w:p>
          <w:p w:rsidR="00533B7D" w:rsidRDefault="00A222E8" w:rsidP="00A222E8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533B7D">
              <w:rPr>
                <w:bCs/>
              </w:rPr>
              <w:t xml:space="preserve"> </w:t>
            </w:r>
            <w:r w:rsidRPr="00A222E8">
              <w:rPr>
                <w:bCs/>
              </w:rPr>
              <w:t>Республиканский конкурс лучших практик по профилактике безнадзорности и правонарушений несовершеннолетних обучающихся в 2023 году</w:t>
            </w:r>
            <w:r>
              <w:rPr>
                <w:bCs/>
              </w:rPr>
              <w:t>.</w:t>
            </w:r>
            <w:r w:rsidRPr="00A222E8">
              <w:rPr>
                <w:sz w:val="22"/>
                <w:szCs w:val="22"/>
              </w:rPr>
              <w:t xml:space="preserve"> </w:t>
            </w:r>
            <w:r w:rsidRPr="00A222E8">
              <w:rPr>
                <w:bCs/>
              </w:rPr>
              <w:t xml:space="preserve">Диплом </w:t>
            </w:r>
            <w:r w:rsidRPr="00A222E8">
              <w:rPr>
                <w:bCs/>
                <w:lang w:val="en-US"/>
              </w:rPr>
              <w:t>I</w:t>
            </w:r>
            <w:r w:rsidRPr="00A222E8">
              <w:rPr>
                <w:bCs/>
              </w:rPr>
              <w:t xml:space="preserve"> степени.</w:t>
            </w:r>
            <w:r>
              <w:rPr>
                <w:bCs/>
              </w:rPr>
              <w:t xml:space="preserve"> </w:t>
            </w:r>
            <w:r w:rsidRPr="00A222E8">
              <w:rPr>
                <w:bCs/>
              </w:rPr>
              <w:t>Приказ Министерства образования и науки Республики Коми от 16.10.2023 № 616-п</w:t>
            </w:r>
            <w:r>
              <w:rPr>
                <w:bCs/>
              </w:rPr>
              <w:t>;</w:t>
            </w:r>
          </w:p>
          <w:p w:rsidR="00A222E8" w:rsidRDefault="00A222E8" w:rsidP="00A222E8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222E8">
              <w:rPr>
                <w:bCs/>
              </w:rPr>
              <w:t>Победитель Национального конкурса профессионального мастерства педагогических работников в области правового просвещения «Педагогическая лига: правовое воспитание детей и молодежи».</w:t>
            </w:r>
            <w:r>
              <w:rPr>
                <w:bCs/>
              </w:rPr>
              <w:t xml:space="preserve"> </w:t>
            </w:r>
            <w:r w:rsidRPr="00A222E8">
              <w:rPr>
                <w:bCs/>
              </w:rPr>
              <w:t xml:space="preserve">Приказ от 27.12.2023 № 15/4 «Об утверждении итогов Национального конкурса профессионального мастерства педагогических работников в области правового просвещения </w:t>
            </w:r>
            <w:r w:rsidRPr="00A222E8">
              <w:rPr>
                <w:bCs/>
              </w:rPr>
              <w:lastRenderedPageBreak/>
              <w:t>«Педагогическая лига: правовое воспитание детей и молодежи»</w:t>
            </w:r>
            <w:r>
              <w:rPr>
                <w:bCs/>
              </w:rPr>
              <w:t>;</w:t>
            </w:r>
          </w:p>
          <w:p w:rsidR="00C65930" w:rsidRPr="00533B7D" w:rsidRDefault="00533B7D" w:rsidP="00533B7D">
            <w:pPr>
              <w:pStyle w:val="1"/>
              <w:tabs>
                <w:tab w:val="left" w:pos="308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222E8" w:rsidRPr="00A222E8">
              <w:rPr>
                <w:bCs/>
              </w:rPr>
              <w:t>Дистанционный конкурс технологических карт занятий и сценариев воспитательных мероприятий</w:t>
            </w:r>
            <w:r w:rsidR="00A222E8">
              <w:rPr>
                <w:bCs/>
              </w:rPr>
              <w:t xml:space="preserve">. </w:t>
            </w:r>
            <w:r w:rsidRPr="00533B7D">
              <w:rPr>
                <w:bCs/>
              </w:rPr>
              <w:t>Диплом II степени.</w:t>
            </w:r>
            <w:r>
              <w:rPr>
                <w:bCs/>
              </w:rPr>
              <w:t xml:space="preserve"> </w:t>
            </w:r>
            <w:r w:rsidRPr="00533B7D">
              <w:rPr>
                <w:bCs/>
              </w:rPr>
              <w:t>Приказ ГАУ ДО РК «Республиканский центр дополнительного образования» от 24.05.2024 № 640/01-06</w:t>
            </w:r>
          </w:p>
        </w:tc>
      </w:tr>
      <w:tr w:rsidR="00457F6C" w:rsidRPr="0080250F" w:rsidTr="00D57FC6">
        <w:trPr>
          <w:trHeight w:val="1153"/>
        </w:trPr>
        <w:tc>
          <w:tcPr>
            <w:tcW w:w="2802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0250F">
              <w:rPr>
                <w:b/>
                <w:sz w:val="24"/>
                <w:szCs w:val="24"/>
              </w:rPr>
              <w:lastRenderedPageBreak/>
              <w:t>Профразвитие</w:t>
            </w:r>
            <w:proofErr w:type="spellEnd"/>
            <w:r w:rsidRPr="0080250F">
              <w:rPr>
                <w:b/>
                <w:sz w:val="24"/>
                <w:szCs w:val="24"/>
              </w:rPr>
              <w:t xml:space="preserve"> </w:t>
            </w:r>
          </w:p>
          <w:p w:rsidR="00C65930" w:rsidRPr="0080250F" w:rsidRDefault="00C65930" w:rsidP="0088298A">
            <w:pPr>
              <w:contextualSpacing/>
              <w:rPr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по профилю наставнической деятельности</w:t>
            </w:r>
            <w:bookmarkStart w:id="0" w:name="_GoBack"/>
            <w:bookmarkEnd w:id="0"/>
          </w:p>
        </w:tc>
        <w:tc>
          <w:tcPr>
            <w:tcW w:w="6832" w:type="dxa"/>
          </w:tcPr>
          <w:p w:rsidR="00C65930" w:rsidRPr="0080250F" w:rsidRDefault="00C65930" w:rsidP="00533B7D">
            <w:pPr>
              <w:pStyle w:val="a3"/>
              <w:spacing w:after="0" w:line="240" w:lineRule="auto"/>
              <w:ind w:left="308"/>
              <w:jc w:val="both"/>
              <w:rPr>
                <w:sz w:val="24"/>
                <w:szCs w:val="24"/>
              </w:rPr>
            </w:pPr>
          </w:p>
        </w:tc>
      </w:tr>
      <w:tr w:rsidR="00457F6C" w:rsidRPr="0080250F" w:rsidTr="00457F6C">
        <w:trPr>
          <w:trHeight w:val="420"/>
        </w:trPr>
        <w:tc>
          <w:tcPr>
            <w:tcW w:w="2802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6832" w:type="dxa"/>
          </w:tcPr>
          <w:p w:rsidR="006A0A85" w:rsidRDefault="00A222E8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A0A85">
              <w:rPr>
                <w:sz w:val="24"/>
                <w:szCs w:val="24"/>
              </w:rPr>
              <w:t xml:space="preserve"> Республиканский конкурс</w:t>
            </w:r>
            <w:r w:rsidR="006A0A85" w:rsidRPr="006A0A85">
              <w:rPr>
                <w:sz w:val="24"/>
                <w:szCs w:val="24"/>
              </w:rPr>
              <w:t xml:space="preserve"> творческих работ по пропаганде ценности здоровья среди обучающихся образовательных организаций Республики Коми «Мы ЗА здоровый образ жизни! </w:t>
            </w:r>
            <w:r w:rsidR="006A0A85">
              <w:rPr>
                <w:sz w:val="24"/>
                <w:szCs w:val="24"/>
              </w:rPr>
              <w:t>–</w:t>
            </w:r>
            <w:r w:rsidR="006A0A85" w:rsidRPr="006A0A85">
              <w:rPr>
                <w:sz w:val="24"/>
                <w:szCs w:val="24"/>
              </w:rPr>
              <w:t xml:space="preserve"> 2021</w:t>
            </w:r>
            <w:r w:rsidR="006A0A85">
              <w:rPr>
                <w:sz w:val="24"/>
                <w:szCs w:val="24"/>
              </w:rPr>
              <w:t>;</w:t>
            </w:r>
          </w:p>
          <w:p w:rsidR="006A0A85" w:rsidRDefault="006A0A85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0A85">
              <w:rPr>
                <w:sz w:val="24"/>
                <w:szCs w:val="24"/>
              </w:rPr>
              <w:t>Муниципальный конкурс «Закон и порядок» на лучший буклет по правовой тематике для учащихся муниципальных образовательных организаций</w:t>
            </w:r>
            <w:r>
              <w:rPr>
                <w:sz w:val="24"/>
                <w:szCs w:val="24"/>
              </w:rPr>
              <w:t>, 2022;</w:t>
            </w:r>
          </w:p>
          <w:p w:rsidR="006A0A85" w:rsidRDefault="006A0A85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XII муниципальный конкурс</w:t>
            </w:r>
            <w:r w:rsidRPr="006A0A85">
              <w:rPr>
                <w:sz w:val="24"/>
                <w:szCs w:val="24"/>
              </w:rPr>
              <w:t xml:space="preserve"> добровольческих инициатив «Добровольческий поступок - 2022»</w:t>
            </w:r>
            <w:r>
              <w:rPr>
                <w:sz w:val="24"/>
                <w:szCs w:val="24"/>
              </w:rPr>
              <w:t>;</w:t>
            </w:r>
          </w:p>
          <w:p w:rsidR="00A222E8" w:rsidRDefault="006A0A85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2E8">
              <w:rPr>
                <w:sz w:val="24"/>
                <w:szCs w:val="24"/>
              </w:rPr>
              <w:t xml:space="preserve"> XХ юбилейный муниципальный конкурс</w:t>
            </w:r>
            <w:r w:rsidR="00A222E8" w:rsidRPr="00A222E8">
              <w:rPr>
                <w:sz w:val="24"/>
                <w:szCs w:val="24"/>
              </w:rPr>
              <w:t xml:space="preserve"> творческих работ учащихся муниципальных образовательных организаций «Молодое поколение выбирает </w:t>
            </w:r>
            <w:r w:rsidR="00A222E8">
              <w:rPr>
                <w:sz w:val="24"/>
                <w:szCs w:val="24"/>
              </w:rPr>
              <w:t>–</w:t>
            </w:r>
            <w:r w:rsidR="00A222E8" w:rsidRPr="00A222E8">
              <w:rPr>
                <w:sz w:val="24"/>
                <w:szCs w:val="24"/>
              </w:rPr>
              <w:t xml:space="preserve"> 2023</w:t>
            </w:r>
            <w:r w:rsidR="00A222E8">
              <w:rPr>
                <w:sz w:val="24"/>
                <w:szCs w:val="24"/>
              </w:rPr>
              <w:t>»;</w:t>
            </w:r>
          </w:p>
          <w:p w:rsidR="00A222E8" w:rsidRDefault="00A222E8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222E8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A222E8">
              <w:rPr>
                <w:sz w:val="24"/>
                <w:szCs w:val="24"/>
              </w:rPr>
              <w:t xml:space="preserve"> конкурс «Закон и порядок» на лучший буклет по правовой тематике для учащихся муниципальных образовательных организаций 5 – 11 классов</w:t>
            </w:r>
            <w:r>
              <w:rPr>
                <w:sz w:val="24"/>
                <w:szCs w:val="24"/>
              </w:rPr>
              <w:t>;</w:t>
            </w:r>
          </w:p>
          <w:p w:rsidR="00533B7D" w:rsidRPr="00533B7D" w:rsidRDefault="00533B7D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B7D">
              <w:rPr>
                <w:sz w:val="24"/>
                <w:szCs w:val="24"/>
              </w:rPr>
              <w:t>XXI муниципальный конкурс творческих работ учащихся муниципальных образовательных организаций «Молодое поколение выбирает - 2024»</w:t>
            </w:r>
            <w:r>
              <w:rPr>
                <w:sz w:val="24"/>
                <w:szCs w:val="24"/>
              </w:rPr>
              <w:t>;</w:t>
            </w:r>
          </w:p>
          <w:p w:rsidR="00533B7D" w:rsidRPr="00533B7D" w:rsidRDefault="00533B7D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B7D">
              <w:rPr>
                <w:sz w:val="24"/>
                <w:szCs w:val="24"/>
              </w:rPr>
              <w:t>Муниципальный конкурс на лучшую программу организации отдыха детей и их оздоровления в 2024 году</w:t>
            </w:r>
            <w:r>
              <w:rPr>
                <w:sz w:val="24"/>
                <w:szCs w:val="24"/>
              </w:rPr>
              <w:t>;</w:t>
            </w:r>
          </w:p>
          <w:p w:rsidR="00533B7D" w:rsidRPr="00533B7D" w:rsidRDefault="00533B7D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B7D">
              <w:rPr>
                <w:sz w:val="24"/>
                <w:szCs w:val="24"/>
              </w:rPr>
              <w:t>Республиканский фестиваль-конкурс «МЕНАМ КЫВ»</w:t>
            </w:r>
            <w:r w:rsidR="00D57F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2024;</w:t>
            </w:r>
          </w:p>
          <w:p w:rsidR="00C65930" w:rsidRPr="00533B7D" w:rsidRDefault="00533B7D" w:rsidP="00A22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B7D">
              <w:rPr>
                <w:sz w:val="24"/>
                <w:szCs w:val="24"/>
              </w:rPr>
              <w:t>Муниципальный конкурс «Закон и порядок» на лучшую печатную продукцию по правовой тематике для учащихся муниципальных образовательных организаций</w:t>
            </w:r>
            <w:r w:rsidR="00D57F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457F6C" w:rsidRPr="0080250F" w:rsidTr="00457F6C">
        <w:trPr>
          <w:trHeight w:val="716"/>
        </w:trPr>
        <w:tc>
          <w:tcPr>
            <w:tcW w:w="2802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6832" w:type="dxa"/>
          </w:tcPr>
          <w:p w:rsidR="004758EC" w:rsidRDefault="004758EC" w:rsidP="004758EC">
            <w:pPr>
              <w:rPr>
                <w:bCs/>
                <w:sz w:val="24"/>
              </w:rPr>
            </w:pPr>
            <w:r w:rsidRPr="004758EC">
              <w:rPr>
                <w:b/>
                <w:sz w:val="32"/>
                <w:szCs w:val="24"/>
              </w:rPr>
              <w:t>-</w:t>
            </w:r>
            <w:r w:rsidRPr="004758EC">
              <w:rPr>
                <w:sz w:val="32"/>
                <w:szCs w:val="24"/>
              </w:rPr>
              <w:t xml:space="preserve"> </w:t>
            </w:r>
            <w:r w:rsidRPr="004758EC">
              <w:rPr>
                <w:bCs/>
                <w:sz w:val="24"/>
              </w:rPr>
              <w:t>«20 ноября – всемирный день прав ребенка» (Методические рекомендации для классных руководителей</w:t>
            </w:r>
            <w:r w:rsidR="00D57FC6">
              <w:rPr>
                <w:bCs/>
                <w:sz w:val="24"/>
              </w:rPr>
              <w:t>, 2022</w:t>
            </w:r>
            <w:r w:rsidRPr="004758EC">
              <w:rPr>
                <w:bCs/>
                <w:sz w:val="24"/>
              </w:rPr>
              <w:t>);</w:t>
            </w:r>
          </w:p>
          <w:p w:rsidR="00C65930" w:rsidRPr="00D57FC6" w:rsidRDefault="004758EC" w:rsidP="00D57FC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D57FC6" w:rsidRPr="00D57FC6">
              <w:rPr>
                <w:bCs/>
                <w:sz w:val="24"/>
              </w:rPr>
              <w:t>Работа по теме «Уголовный кодекс в ребусах».</w:t>
            </w:r>
            <w:r w:rsidR="00D57FC6" w:rsidRPr="00D57FC6">
              <w:rPr>
                <w:sz w:val="22"/>
                <w:szCs w:val="22"/>
              </w:rPr>
              <w:t xml:space="preserve"> </w:t>
            </w:r>
            <w:r w:rsidR="00D57FC6" w:rsidRPr="00D57FC6">
              <w:rPr>
                <w:bCs/>
                <w:sz w:val="24"/>
              </w:rPr>
              <w:t>Свидетельство о публикации серия С № 429619 от 22.06.2022 года.</w:t>
            </w:r>
          </w:p>
        </w:tc>
      </w:tr>
      <w:tr w:rsidR="00457F6C" w:rsidRPr="0080250F" w:rsidTr="00457F6C">
        <w:trPr>
          <w:trHeight w:val="306"/>
        </w:trPr>
        <w:tc>
          <w:tcPr>
            <w:tcW w:w="2802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6832" w:type="dxa"/>
          </w:tcPr>
          <w:p w:rsidR="006A0A85" w:rsidRDefault="00A222E8" w:rsidP="00A222E8">
            <w:pPr>
              <w:contextualSpacing/>
              <w:jc w:val="both"/>
              <w:rPr>
                <w:sz w:val="24"/>
                <w:szCs w:val="24"/>
              </w:rPr>
            </w:pPr>
            <w:r w:rsidRPr="006A0A85">
              <w:rPr>
                <w:sz w:val="24"/>
                <w:szCs w:val="24"/>
              </w:rPr>
              <w:t>-</w:t>
            </w:r>
            <w:r w:rsidR="006A0A85">
              <w:rPr>
                <w:sz w:val="24"/>
                <w:szCs w:val="24"/>
              </w:rPr>
              <w:t xml:space="preserve"> </w:t>
            </w:r>
            <w:r w:rsidR="006A0A85" w:rsidRPr="006A0A85">
              <w:rPr>
                <w:sz w:val="24"/>
                <w:szCs w:val="24"/>
              </w:rPr>
              <w:t xml:space="preserve">Почетная </w:t>
            </w:r>
            <w:r w:rsidR="006A0A85">
              <w:rPr>
                <w:sz w:val="24"/>
                <w:szCs w:val="24"/>
              </w:rPr>
              <w:t xml:space="preserve">грамота управления образования администрации </w:t>
            </w:r>
            <w:r w:rsidR="006A0A85" w:rsidRPr="006A0A85">
              <w:rPr>
                <w:sz w:val="24"/>
                <w:szCs w:val="24"/>
              </w:rPr>
              <w:t>МО ГО «Сыктывкар»,</w:t>
            </w:r>
            <w:r w:rsidR="006A0A85">
              <w:rPr>
                <w:sz w:val="24"/>
                <w:szCs w:val="24"/>
              </w:rPr>
              <w:t xml:space="preserve"> 2004;</w:t>
            </w:r>
          </w:p>
          <w:p w:rsidR="006A0A85" w:rsidRDefault="006A0A85" w:rsidP="00A222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0A85">
              <w:rPr>
                <w:sz w:val="24"/>
                <w:szCs w:val="24"/>
              </w:rPr>
              <w:t>Медаль МВД России «За отличие в службе» - 3 степени, 2017</w:t>
            </w:r>
            <w:r>
              <w:rPr>
                <w:sz w:val="24"/>
                <w:szCs w:val="24"/>
              </w:rPr>
              <w:t>;</w:t>
            </w:r>
          </w:p>
          <w:p w:rsidR="00A222E8" w:rsidRPr="006A0A85" w:rsidRDefault="006A0A85" w:rsidP="00A222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0A85">
              <w:rPr>
                <w:sz w:val="24"/>
                <w:szCs w:val="24"/>
              </w:rPr>
              <w:t xml:space="preserve"> Занесена на Доску почета УМВД России по г. Сыктывкару</w:t>
            </w:r>
            <w:r w:rsidR="004758EC">
              <w:rPr>
                <w:sz w:val="24"/>
                <w:szCs w:val="24"/>
              </w:rPr>
              <w:t>, 2017;</w:t>
            </w:r>
          </w:p>
          <w:p w:rsidR="00A222E8" w:rsidRDefault="00A222E8" w:rsidP="00A222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758EC">
              <w:rPr>
                <w:sz w:val="24"/>
                <w:szCs w:val="24"/>
              </w:rPr>
              <w:t xml:space="preserve"> </w:t>
            </w:r>
            <w:r w:rsidRPr="00A222E8">
              <w:rPr>
                <w:sz w:val="24"/>
                <w:szCs w:val="24"/>
              </w:rPr>
              <w:t>Благодарственное письмо за участие в организации и проведении в 2023 году праздничных мероприятий «Фестиваль выходного дня</w:t>
            </w:r>
            <w:r w:rsidR="004758EC" w:rsidRPr="00A222E8">
              <w:rPr>
                <w:sz w:val="24"/>
                <w:szCs w:val="24"/>
              </w:rPr>
              <w:t>»</w:t>
            </w:r>
            <w:r w:rsidR="004758EC">
              <w:rPr>
                <w:sz w:val="24"/>
                <w:szCs w:val="24"/>
              </w:rPr>
              <w:t>,</w:t>
            </w:r>
            <w:r w:rsidR="004758EC" w:rsidRPr="00A222E8">
              <w:rPr>
                <w:sz w:val="24"/>
                <w:szCs w:val="24"/>
              </w:rPr>
              <w:t xml:space="preserve"> </w:t>
            </w:r>
            <w:r w:rsidR="004758EC" w:rsidRPr="00A222E8">
              <w:rPr>
                <w:sz w:val="24"/>
                <w:szCs w:val="24"/>
              </w:rPr>
              <w:t xml:space="preserve">Администрация МО ГО </w:t>
            </w:r>
            <w:r w:rsidR="004758EC">
              <w:rPr>
                <w:sz w:val="24"/>
                <w:szCs w:val="24"/>
              </w:rPr>
              <w:t>«Сыктывкар»</w:t>
            </w:r>
            <w:r w:rsidR="004758EC">
              <w:rPr>
                <w:sz w:val="24"/>
                <w:szCs w:val="24"/>
              </w:rPr>
              <w:t>,</w:t>
            </w:r>
          </w:p>
          <w:p w:rsidR="00A222E8" w:rsidRPr="00A222E8" w:rsidRDefault="00A222E8" w:rsidP="00A222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58EC">
              <w:rPr>
                <w:sz w:val="24"/>
                <w:szCs w:val="24"/>
              </w:rPr>
              <w:t xml:space="preserve">Благодарность </w:t>
            </w:r>
            <w:r w:rsidRPr="00A222E8">
              <w:rPr>
                <w:sz w:val="24"/>
                <w:szCs w:val="24"/>
              </w:rPr>
              <w:t>за многолетнюю и эффективную работу, добросовестный труд и высокий профессионализм, инициативность, неравнодушное отношение к избранному делу</w:t>
            </w:r>
            <w:r>
              <w:rPr>
                <w:sz w:val="24"/>
                <w:szCs w:val="24"/>
              </w:rPr>
              <w:t xml:space="preserve">, </w:t>
            </w:r>
            <w:r w:rsidR="004758EC">
              <w:rPr>
                <w:sz w:val="24"/>
                <w:szCs w:val="24"/>
              </w:rPr>
              <w:t xml:space="preserve">2024, </w:t>
            </w:r>
            <w:r w:rsidR="004758EC">
              <w:rPr>
                <w:sz w:val="24"/>
                <w:szCs w:val="24"/>
              </w:rPr>
              <w:t>Администрация МО ГО «Сыктывкар»</w:t>
            </w:r>
            <w:r w:rsidR="004758EC">
              <w:rPr>
                <w:sz w:val="24"/>
                <w:szCs w:val="24"/>
              </w:rPr>
              <w:t>;</w:t>
            </w:r>
          </w:p>
          <w:p w:rsidR="00C65930" w:rsidRPr="0080250F" w:rsidRDefault="00A222E8" w:rsidP="004758E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58EC">
              <w:rPr>
                <w:sz w:val="24"/>
                <w:szCs w:val="24"/>
              </w:rPr>
              <w:t xml:space="preserve">Благодарность </w:t>
            </w:r>
            <w:r w:rsidRPr="00A222E8">
              <w:rPr>
                <w:sz w:val="24"/>
                <w:szCs w:val="24"/>
              </w:rPr>
              <w:t>за участие в работе жюри республиканского фестиваля –конкурса «МЕНАМ КЫВ»</w:t>
            </w:r>
            <w:r>
              <w:rPr>
                <w:sz w:val="24"/>
                <w:szCs w:val="24"/>
              </w:rPr>
              <w:t>, 2024</w:t>
            </w:r>
            <w:r w:rsidR="004758EC">
              <w:rPr>
                <w:sz w:val="24"/>
                <w:szCs w:val="24"/>
              </w:rPr>
              <w:t xml:space="preserve">, </w:t>
            </w:r>
            <w:r w:rsidR="004758EC" w:rsidRPr="004758EC">
              <w:rPr>
                <w:sz w:val="24"/>
                <w:szCs w:val="24"/>
              </w:rPr>
              <w:t xml:space="preserve">Министерство национальной политики Республики </w:t>
            </w:r>
            <w:r w:rsidR="004758EC">
              <w:rPr>
                <w:sz w:val="24"/>
                <w:szCs w:val="24"/>
              </w:rPr>
              <w:t>Коми</w:t>
            </w:r>
          </w:p>
        </w:tc>
      </w:tr>
    </w:tbl>
    <w:p w:rsidR="00C65930" w:rsidRPr="0080250F" w:rsidRDefault="00C65930" w:rsidP="00D57FC6">
      <w:pPr>
        <w:rPr>
          <w:i/>
          <w:sz w:val="24"/>
          <w:szCs w:val="24"/>
        </w:rPr>
      </w:pPr>
    </w:p>
    <w:sectPr w:rsidR="00C65930" w:rsidRPr="0080250F" w:rsidSect="00D57F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30"/>
    <w:rsid w:val="0014630D"/>
    <w:rsid w:val="00176AE7"/>
    <w:rsid w:val="00457F6C"/>
    <w:rsid w:val="004758EC"/>
    <w:rsid w:val="00533B7D"/>
    <w:rsid w:val="006A0A85"/>
    <w:rsid w:val="00A14C5F"/>
    <w:rsid w:val="00A222E8"/>
    <w:rsid w:val="00BF708A"/>
    <w:rsid w:val="00C65930"/>
    <w:rsid w:val="00D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1D25-0B7F-48CA-B43B-C04062D5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C65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qFormat/>
    <w:rsid w:val="00C6593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C65930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semiHidden/>
    <w:rsid w:val="00C659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F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Koroleva-TA</cp:lastModifiedBy>
  <cp:revision>2</cp:revision>
  <cp:lastPrinted>2025-03-23T16:07:00Z</cp:lastPrinted>
  <dcterms:created xsi:type="dcterms:W3CDTF">2025-03-23T16:08:00Z</dcterms:created>
  <dcterms:modified xsi:type="dcterms:W3CDTF">2025-03-23T16:08:00Z</dcterms:modified>
</cp:coreProperties>
</file>